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14" w:rsidRPr="00806114" w:rsidRDefault="00806114" w:rsidP="00806114">
      <w:pPr>
        <w:pStyle w:val="a3"/>
        <w:jc w:val="center"/>
        <w:rPr>
          <w:rFonts w:ascii="Times New Roman" w:hAnsi="Times New Roman" w:cs="Times New Roman"/>
          <w:sz w:val="24"/>
        </w:rPr>
      </w:pPr>
      <w:r w:rsidRPr="00806114">
        <w:rPr>
          <w:rFonts w:ascii="Times New Roman" w:hAnsi="Times New Roman" w:cs="Times New Roman"/>
          <w:sz w:val="24"/>
        </w:rPr>
        <w:t>Муниципальное бюджетное учреждение дополнительного образования</w:t>
      </w:r>
    </w:p>
    <w:p w:rsidR="00806114" w:rsidRPr="00806114" w:rsidRDefault="00806114" w:rsidP="00806114">
      <w:pPr>
        <w:pStyle w:val="a3"/>
        <w:jc w:val="center"/>
        <w:rPr>
          <w:rFonts w:ascii="Times New Roman" w:hAnsi="Times New Roman" w:cs="Times New Roman"/>
          <w:sz w:val="24"/>
        </w:rPr>
      </w:pPr>
      <w:r w:rsidRPr="00806114">
        <w:rPr>
          <w:rFonts w:ascii="Times New Roman" w:hAnsi="Times New Roman" w:cs="Times New Roman"/>
          <w:sz w:val="24"/>
        </w:rPr>
        <w:t>Сортавальского муниципального района Республики Карелия</w:t>
      </w:r>
    </w:p>
    <w:p w:rsidR="00806114" w:rsidRPr="00806114" w:rsidRDefault="00806114" w:rsidP="00806114">
      <w:pPr>
        <w:pStyle w:val="a3"/>
        <w:jc w:val="center"/>
        <w:rPr>
          <w:rFonts w:ascii="Times New Roman" w:hAnsi="Times New Roman" w:cs="Times New Roman"/>
          <w:sz w:val="24"/>
        </w:rPr>
      </w:pPr>
      <w:r w:rsidRPr="00806114">
        <w:rPr>
          <w:rFonts w:ascii="Times New Roman" w:hAnsi="Times New Roman" w:cs="Times New Roman"/>
          <w:sz w:val="24"/>
        </w:rPr>
        <w:t>Музыкальная школа</w:t>
      </w:r>
    </w:p>
    <w:p w:rsidR="00806114" w:rsidRPr="00806114" w:rsidRDefault="00806114" w:rsidP="00806114">
      <w:pPr>
        <w:pStyle w:val="a3"/>
        <w:jc w:val="center"/>
        <w:rPr>
          <w:rFonts w:ascii="Times New Roman" w:hAnsi="Times New Roman" w:cs="Times New Roman"/>
          <w:sz w:val="24"/>
        </w:rPr>
      </w:pPr>
    </w:p>
    <w:p w:rsidR="00806114" w:rsidRPr="00806114" w:rsidRDefault="00806114" w:rsidP="00806114">
      <w:pPr>
        <w:pStyle w:val="a3"/>
        <w:jc w:val="right"/>
        <w:rPr>
          <w:rFonts w:ascii="Times New Roman" w:hAnsi="Times New Roman" w:cs="Times New Roman"/>
          <w:sz w:val="24"/>
        </w:rPr>
      </w:pPr>
    </w:p>
    <w:p w:rsidR="00806114" w:rsidRPr="00806114" w:rsidRDefault="00806114" w:rsidP="00806114">
      <w:pPr>
        <w:pStyle w:val="a3"/>
        <w:jc w:val="right"/>
        <w:rPr>
          <w:rFonts w:ascii="Times New Roman" w:hAnsi="Times New Roman" w:cs="Times New Roman"/>
          <w:b/>
          <w:sz w:val="28"/>
          <w:u w:val="single"/>
        </w:rPr>
      </w:pPr>
      <w:r w:rsidRPr="00806114">
        <w:rPr>
          <w:rFonts w:ascii="Times New Roman" w:hAnsi="Times New Roman" w:cs="Times New Roman"/>
          <w:b/>
          <w:sz w:val="28"/>
          <w:u w:val="single"/>
        </w:rPr>
        <w:t>«Утверждаю»</w:t>
      </w:r>
    </w:p>
    <w:p w:rsidR="00806114" w:rsidRPr="00806114" w:rsidRDefault="00806114" w:rsidP="00806114">
      <w:pPr>
        <w:pStyle w:val="a3"/>
        <w:jc w:val="right"/>
        <w:rPr>
          <w:rFonts w:ascii="Times New Roman" w:hAnsi="Times New Roman" w:cs="Times New Roman"/>
          <w:b/>
          <w:sz w:val="24"/>
          <w:u w:val="single"/>
        </w:rPr>
      </w:pPr>
    </w:p>
    <w:p w:rsidR="00806114" w:rsidRPr="00806114" w:rsidRDefault="00806114" w:rsidP="00806114">
      <w:pPr>
        <w:pStyle w:val="a3"/>
        <w:jc w:val="right"/>
        <w:rPr>
          <w:rFonts w:ascii="Times New Roman" w:hAnsi="Times New Roman" w:cs="Times New Roman"/>
          <w:sz w:val="24"/>
        </w:rPr>
      </w:pPr>
      <w:r w:rsidRPr="00806114">
        <w:rPr>
          <w:rFonts w:ascii="Times New Roman" w:hAnsi="Times New Roman" w:cs="Times New Roman"/>
          <w:sz w:val="24"/>
        </w:rPr>
        <w:t>Директор школы ________________ Ткачева Е.В.</w:t>
      </w:r>
    </w:p>
    <w:p w:rsidR="00957C8D" w:rsidRDefault="00806114" w:rsidP="00806114">
      <w:pPr>
        <w:pStyle w:val="a3"/>
        <w:jc w:val="right"/>
        <w:rPr>
          <w:rFonts w:ascii="Times New Roman" w:hAnsi="Times New Roman" w:cs="Times New Roman"/>
          <w:sz w:val="24"/>
        </w:rPr>
      </w:pPr>
      <w:r w:rsidRPr="00806114">
        <w:rPr>
          <w:rFonts w:ascii="Times New Roman" w:hAnsi="Times New Roman" w:cs="Times New Roman"/>
          <w:sz w:val="24"/>
        </w:rPr>
        <w:t>«9» января  2017 г.</w:t>
      </w:r>
    </w:p>
    <w:p w:rsidR="00806114" w:rsidRPr="00806114" w:rsidRDefault="00806114" w:rsidP="00806114">
      <w:pPr>
        <w:pStyle w:val="a3"/>
        <w:jc w:val="right"/>
        <w:rPr>
          <w:rFonts w:ascii="Times New Roman" w:hAnsi="Times New Roman" w:cs="Times New Roman"/>
          <w:sz w:val="24"/>
        </w:rPr>
      </w:pPr>
    </w:p>
    <w:p w:rsidR="00957C8D" w:rsidRPr="00806114" w:rsidRDefault="00957C8D" w:rsidP="00957C8D">
      <w:pPr>
        <w:rPr>
          <w:rFonts w:ascii="Times New Roman" w:hAnsi="Times New Roman" w:cs="Times New Roman"/>
          <w:sz w:val="24"/>
          <w:szCs w:val="24"/>
        </w:rPr>
      </w:pP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 </w:t>
      </w:r>
    </w:p>
    <w:p w:rsidR="00806114" w:rsidRPr="00806114" w:rsidRDefault="00957C8D" w:rsidP="00806114">
      <w:pPr>
        <w:pStyle w:val="a3"/>
        <w:jc w:val="center"/>
        <w:rPr>
          <w:rFonts w:ascii="Times New Roman" w:hAnsi="Times New Roman" w:cs="Times New Roman"/>
          <w:b/>
          <w:sz w:val="32"/>
        </w:rPr>
      </w:pPr>
      <w:r w:rsidRPr="00806114">
        <w:rPr>
          <w:rFonts w:ascii="Times New Roman" w:hAnsi="Times New Roman" w:cs="Times New Roman"/>
          <w:b/>
          <w:sz w:val="32"/>
        </w:rPr>
        <w:t xml:space="preserve">Положение об оказании </w:t>
      </w:r>
      <w:proofErr w:type="gramStart"/>
      <w:r w:rsidRPr="00806114">
        <w:rPr>
          <w:rFonts w:ascii="Times New Roman" w:hAnsi="Times New Roman" w:cs="Times New Roman"/>
          <w:b/>
          <w:sz w:val="32"/>
        </w:rPr>
        <w:t>платных</w:t>
      </w:r>
      <w:proofErr w:type="gramEnd"/>
    </w:p>
    <w:p w:rsidR="00957C8D" w:rsidRPr="00806114" w:rsidRDefault="00957C8D" w:rsidP="00806114">
      <w:pPr>
        <w:pStyle w:val="a3"/>
        <w:jc w:val="center"/>
        <w:rPr>
          <w:rFonts w:ascii="Times New Roman" w:hAnsi="Times New Roman" w:cs="Times New Roman"/>
          <w:b/>
          <w:sz w:val="32"/>
        </w:rPr>
      </w:pPr>
      <w:r w:rsidRPr="00806114">
        <w:rPr>
          <w:rFonts w:ascii="Times New Roman" w:hAnsi="Times New Roman" w:cs="Times New Roman"/>
          <w:b/>
          <w:sz w:val="32"/>
        </w:rPr>
        <w:t>дополнительных образовательных услуг</w:t>
      </w:r>
    </w:p>
    <w:p w:rsidR="00806114" w:rsidRDefault="00806114" w:rsidP="00957C8D">
      <w:pPr>
        <w:rPr>
          <w:rFonts w:ascii="Times New Roman" w:hAnsi="Times New Roman" w:cs="Times New Roman"/>
          <w:b/>
          <w:sz w:val="28"/>
          <w:szCs w:val="24"/>
        </w:rPr>
      </w:pPr>
    </w:p>
    <w:p w:rsidR="00806114" w:rsidRPr="00806114" w:rsidRDefault="00957C8D" w:rsidP="00806114">
      <w:pPr>
        <w:jc w:val="center"/>
        <w:rPr>
          <w:rFonts w:ascii="Times New Roman" w:hAnsi="Times New Roman" w:cs="Times New Roman"/>
          <w:b/>
          <w:sz w:val="28"/>
          <w:szCs w:val="24"/>
        </w:rPr>
      </w:pPr>
      <w:r w:rsidRPr="00806114">
        <w:rPr>
          <w:rFonts w:ascii="Times New Roman" w:hAnsi="Times New Roman" w:cs="Times New Roman"/>
          <w:b/>
          <w:sz w:val="28"/>
          <w:szCs w:val="24"/>
        </w:rPr>
        <w:t>Общие положения.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1.1. Настоящее Положение об оказании платных дополнительных образовательных услуг (далее — Положение) разработано в соответствии с Федеральным законом Российской Федерации «Об образовании в Российской Федерации» от 29.12.2012 № 273-ФЗ,</w:t>
      </w:r>
      <w:proofErr w:type="gramStart"/>
      <w:r w:rsidRPr="00806114">
        <w:rPr>
          <w:rFonts w:ascii="Times New Roman" w:hAnsi="Times New Roman" w:cs="Times New Roman"/>
          <w:sz w:val="24"/>
          <w:szCs w:val="24"/>
        </w:rPr>
        <w:t xml:space="preserve"> ,</w:t>
      </w:r>
      <w:proofErr w:type="gramEnd"/>
      <w:r w:rsidRPr="00806114">
        <w:rPr>
          <w:rFonts w:ascii="Times New Roman" w:hAnsi="Times New Roman" w:cs="Times New Roman"/>
          <w:sz w:val="24"/>
          <w:szCs w:val="24"/>
        </w:rPr>
        <w:t xml:space="preserve"> Постановлением правительства Российской Федерации от 15 августа 2013 г. № 706 «Об утверждении правил оказания платных образовательных услуг», Уставом учреждения и иными нормативными актами Российской Федерации.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1.2. Настоящее Положение определяет порядок и условия оказания платных дополнительных образовательных услуг в </w:t>
      </w:r>
      <w:r w:rsidRPr="00806114">
        <w:rPr>
          <w:rFonts w:ascii="Times New Roman" w:hAnsi="Times New Roman" w:cs="Times New Roman"/>
          <w:sz w:val="24"/>
          <w:szCs w:val="24"/>
        </w:rPr>
        <w:t>Муниципальном бюджетном учреждении</w:t>
      </w:r>
      <w:r w:rsidRPr="00806114">
        <w:rPr>
          <w:rFonts w:ascii="Times New Roman" w:hAnsi="Times New Roman" w:cs="Times New Roman"/>
          <w:sz w:val="24"/>
          <w:szCs w:val="24"/>
        </w:rPr>
        <w:t xml:space="preserve"> дополнительного образования Сортавальского муниципал</w:t>
      </w:r>
      <w:r w:rsidRPr="00806114">
        <w:rPr>
          <w:rFonts w:ascii="Times New Roman" w:hAnsi="Times New Roman" w:cs="Times New Roman"/>
          <w:sz w:val="24"/>
          <w:szCs w:val="24"/>
        </w:rPr>
        <w:t xml:space="preserve">ьного района Республики Карелия </w:t>
      </w:r>
      <w:r w:rsidRPr="00806114">
        <w:rPr>
          <w:rFonts w:ascii="Times New Roman" w:hAnsi="Times New Roman" w:cs="Times New Roman"/>
          <w:sz w:val="24"/>
          <w:szCs w:val="24"/>
        </w:rPr>
        <w:t>Музыкальная школа</w:t>
      </w:r>
      <w:r w:rsidRPr="00806114">
        <w:rPr>
          <w:rFonts w:ascii="Times New Roman" w:hAnsi="Times New Roman" w:cs="Times New Roman"/>
          <w:sz w:val="24"/>
          <w:szCs w:val="24"/>
        </w:rPr>
        <w:t xml:space="preserve"> (далее по тексту – Школа)</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1.3. Настоящее Положение регулирует отношения, возникающие между потребителем и исполнителем при оказании платных дополнительных образовательных услуг в учреждении.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1.4 Школа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в соответствии с лицензией на образовательную деятельность.</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1.5. Платные дополнительные образовательные услуги — это образовательные услуги, оказываемые сверх основной образовательной программы, гарантированной Федеральным государственным образовательным стандартом.</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1.6. Оказание платных дополнительных образовательных услуг не может наносить ущерб или ухудшать качество предоставления основных образовательных услуг, которые обязано учреждение </w:t>
      </w:r>
      <w:r w:rsidRPr="00806114">
        <w:rPr>
          <w:rFonts w:ascii="Times New Roman" w:hAnsi="Times New Roman" w:cs="Times New Roman"/>
          <w:sz w:val="24"/>
          <w:szCs w:val="24"/>
        </w:rPr>
        <w:t>оказывать.</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lastRenderedPageBreak/>
        <w:t>1.7. Платные образовательные услуги не могут быть оказаны вместо образовательной деятельности, финансируемой за счет средств бюджета.</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1.8. Платные дополнительные образовательные услуги могут оказываться потребителям исключительно на добровольной основе.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957C8D" w:rsidRPr="00806114" w:rsidRDefault="00957C8D" w:rsidP="00957C8D">
      <w:pPr>
        <w:rPr>
          <w:rFonts w:ascii="Times New Roman" w:hAnsi="Times New Roman" w:cs="Times New Roman"/>
          <w:sz w:val="24"/>
          <w:szCs w:val="24"/>
        </w:rPr>
      </w:pPr>
    </w:p>
    <w:p w:rsidR="00957C8D" w:rsidRPr="00806114" w:rsidRDefault="00957C8D" w:rsidP="00806114">
      <w:pPr>
        <w:jc w:val="center"/>
        <w:rPr>
          <w:rFonts w:ascii="Times New Roman" w:hAnsi="Times New Roman" w:cs="Times New Roman"/>
          <w:b/>
          <w:sz w:val="28"/>
          <w:szCs w:val="24"/>
        </w:rPr>
      </w:pPr>
      <w:r w:rsidRPr="00806114">
        <w:rPr>
          <w:rFonts w:ascii="Times New Roman" w:hAnsi="Times New Roman" w:cs="Times New Roman"/>
          <w:b/>
          <w:sz w:val="28"/>
          <w:szCs w:val="24"/>
        </w:rPr>
        <w:t>Цели и задачи.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2.1. Школа предоставляет платные дополнительные образовательные услуги с целью наиболее полного удовлетворения образовательных потребностей граждан.</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2.2. Основными задачами, решаемыми учреждением при реализации платных дополнительных образовательных услуг, являются: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насыщение рынка образовательными услугами;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более полное обеспечение права обучающихся (воспитанников) и других граждан на образование;</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реализация дополнительных образовательных программ;</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 адаптация и социализация </w:t>
      </w:r>
      <w:proofErr w:type="gramStart"/>
      <w:r w:rsidRPr="00806114">
        <w:rPr>
          <w:rFonts w:ascii="Times New Roman" w:hAnsi="Times New Roman" w:cs="Times New Roman"/>
          <w:sz w:val="24"/>
          <w:szCs w:val="24"/>
        </w:rPr>
        <w:t>обучающихся</w:t>
      </w:r>
      <w:proofErr w:type="gramEnd"/>
      <w:r w:rsidRPr="00806114">
        <w:rPr>
          <w:rFonts w:ascii="Times New Roman" w:hAnsi="Times New Roman" w:cs="Times New Roman"/>
          <w:sz w:val="24"/>
          <w:szCs w:val="24"/>
        </w:rPr>
        <w:t>;</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развитие творческих спосо</w:t>
      </w:r>
      <w:r w:rsidRPr="00806114">
        <w:rPr>
          <w:rFonts w:ascii="Times New Roman" w:hAnsi="Times New Roman" w:cs="Times New Roman"/>
          <w:sz w:val="24"/>
          <w:szCs w:val="24"/>
        </w:rPr>
        <w:t xml:space="preserve">бностей </w:t>
      </w:r>
      <w:r w:rsidRPr="00806114">
        <w:rPr>
          <w:rFonts w:ascii="Times New Roman" w:hAnsi="Times New Roman" w:cs="Times New Roman"/>
          <w:sz w:val="24"/>
          <w:szCs w:val="24"/>
        </w:rPr>
        <w:t>обучающихся (воспитанников);</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привлечение учреждением дополнительных источников финансирования.</w:t>
      </w:r>
    </w:p>
    <w:p w:rsidR="00957C8D" w:rsidRPr="00806114" w:rsidRDefault="00957C8D" w:rsidP="00806114">
      <w:pPr>
        <w:jc w:val="center"/>
        <w:rPr>
          <w:rFonts w:ascii="Times New Roman" w:hAnsi="Times New Roman" w:cs="Times New Roman"/>
          <w:b/>
          <w:sz w:val="28"/>
          <w:szCs w:val="24"/>
        </w:rPr>
      </w:pPr>
      <w:r w:rsidRPr="00806114">
        <w:rPr>
          <w:rFonts w:ascii="Times New Roman" w:hAnsi="Times New Roman" w:cs="Times New Roman"/>
          <w:b/>
          <w:sz w:val="28"/>
          <w:szCs w:val="24"/>
        </w:rPr>
        <w:t>Порядок оказания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w:t>
      </w:r>
      <w:r w:rsidRPr="00806114">
        <w:rPr>
          <w:rFonts w:ascii="Times New Roman" w:hAnsi="Times New Roman" w:cs="Times New Roman"/>
          <w:sz w:val="24"/>
          <w:szCs w:val="24"/>
        </w:rPr>
        <w:t>.1. Для организации платных дополнительных образовательных услуг</w:t>
      </w:r>
      <w:r w:rsidRPr="00806114">
        <w:rPr>
          <w:rFonts w:ascii="Times New Roman" w:hAnsi="Times New Roman" w:cs="Times New Roman"/>
          <w:sz w:val="24"/>
          <w:szCs w:val="24"/>
        </w:rPr>
        <w:t xml:space="preserve"> школа</w:t>
      </w:r>
      <w:r w:rsidRPr="00806114">
        <w:rPr>
          <w:rFonts w:ascii="Times New Roman" w:hAnsi="Times New Roman" w:cs="Times New Roman"/>
          <w:sz w:val="24"/>
          <w:szCs w:val="24"/>
        </w:rPr>
        <w:t>:</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w:t>
      </w:r>
      <w:r w:rsidRPr="00806114">
        <w:rPr>
          <w:rFonts w:ascii="Times New Roman" w:hAnsi="Times New Roman" w:cs="Times New Roman"/>
          <w:sz w:val="24"/>
          <w:szCs w:val="24"/>
        </w:rPr>
        <w:t>.1.1. Изучает спрос на дополнительные образовательные услуги и определяет предполагаемый контингент обучающихся (воспитанников);</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w:t>
      </w:r>
      <w:r w:rsidRPr="00806114">
        <w:rPr>
          <w:rFonts w:ascii="Times New Roman" w:hAnsi="Times New Roman" w:cs="Times New Roman"/>
          <w:sz w:val="24"/>
          <w:szCs w:val="24"/>
        </w:rPr>
        <w:t>.1.2. Создает условия для предоставления платных дополнительных образовательных услуг с учетом требований по охране и безопасности здоровья обучающихся (воспитанников);</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w:t>
      </w:r>
      <w:r w:rsidRPr="00806114">
        <w:rPr>
          <w:rFonts w:ascii="Times New Roman" w:hAnsi="Times New Roman" w:cs="Times New Roman"/>
          <w:sz w:val="24"/>
          <w:szCs w:val="24"/>
        </w:rPr>
        <w:t xml:space="preserve">.2. Руководитель </w:t>
      </w:r>
      <w:r w:rsidRPr="00806114">
        <w:rPr>
          <w:rFonts w:ascii="Times New Roman" w:hAnsi="Times New Roman" w:cs="Times New Roman"/>
          <w:sz w:val="24"/>
          <w:szCs w:val="24"/>
        </w:rPr>
        <w:t>школы</w:t>
      </w:r>
      <w:r w:rsidRPr="00806114">
        <w:rPr>
          <w:rFonts w:ascii="Times New Roman" w:hAnsi="Times New Roman" w:cs="Times New Roman"/>
          <w:sz w:val="24"/>
          <w:szCs w:val="24"/>
        </w:rPr>
        <w:t>: издает приказ об организации платных дополнительных образовательных услуг (с указанием должностных лиц, ответственных за организацию ус</w:t>
      </w:r>
      <w:r w:rsidRPr="00806114">
        <w:rPr>
          <w:rFonts w:ascii="Times New Roman" w:hAnsi="Times New Roman" w:cs="Times New Roman"/>
          <w:sz w:val="24"/>
          <w:szCs w:val="24"/>
        </w:rPr>
        <w:t>луг с обозначением обязанностей</w:t>
      </w:r>
      <w:r w:rsidRPr="00806114">
        <w:rPr>
          <w:rFonts w:ascii="Times New Roman" w:hAnsi="Times New Roman" w:cs="Times New Roman"/>
          <w:sz w:val="24"/>
          <w:szCs w:val="24"/>
        </w:rPr>
        <w:t>).</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w:t>
      </w:r>
      <w:r w:rsidRPr="00806114">
        <w:rPr>
          <w:rFonts w:ascii="Times New Roman" w:hAnsi="Times New Roman" w:cs="Times New Roman"/>
          <w:sz w:val="24"/>
          <w:szCs w:val="24"/>
        </w:rPr>
        <w:t>.3. Для выполнения работ по оказанию платных дополнительных образовательных услуг могут привлекаться как основные сотрудники учреждения, так и специалисты со стороны.</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3.4</w:t>
      </w:r>
      <w:r w:rsidRPr="00806114">
        <w:rPr>
          <w:rFonts w:ascii="Times New Roman" w:hAnsi="Times New Roman" w:cs="Times New Roman"/>
          <w:sz w:val="24"/>
          <w:szCs w:val="24"/>
        </w:rPr>
        <w:t xml:space="preserve">. Платные дополнительные образовательные услуги оказываются на условиях, определенных в договоре с заказчиком услуг. Договор заключается в письменной форме в двух экземплярах, один из которых остается у заказчика услуг. В договоре указывается </w:t>
      </w:r>
      <w:r w:rsidRPr="00806114">
        <w:rPr>
          <w:rFonts w:ascii="Times New Roman" w:hAnsi="Times New Roman" w:cs="Times New Roman"/>
          <w:sz w:val="24"/>
          <w:szCs w:val="24"/>
        </w:rPr>
        <w:lastRenderedPageBreak/>
        <w:t>характер оказываемых услуг, срок действия договора, размер и условия оплаты предоставляемых услуг, а также иные условия.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3.5.</w:t>
      </w:r>
      <w:r w:rsidRPr="00806114">
        <w:rPr>
          <w:rFonts w:ascii="Times New Roman" w:hAnsi="Times New Roman" w:cs="Times New Roman"/>
          <w:sz w:val="24"/>
          <w:szCs w:val="24"/>
        </w:rPr>
        <w:t xml:space="preserve"> Стоимость оказываемых платных дополнительных образовательных услуг в договоре определяется по соглашению между исполнителем и заказчиком услуг в соответствии с утвержденными руководителем учреждения калькуляциями на каждый вид оказываемых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3.6</w:t>
      </w:r>
      <w:r w:rsidRPr="00806114">
        <w:rPr>
          <w:rFonts w:ascii="Times New Roman" w:hAnsi="Times New Roman" w:cs="Times New Roman"/>
          <w:sz w:val="24"/>
          <w:szCs w:val="24"/>
        </w:rPr>
        <w:t>. Платные дополнительные образовательные услуги оказываются в свободное от основного образовательного процесса время.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3.7</w:t>
      </w:r>
      <w:r w:rsidRPr="00806114">
        <w:rPr>
          <w:rFonts w:ascii="Times New Roman" w:hAnsi="Times New Roman" w:cs="Times New Roman"/>
          <w:sz w:val="24"/>
          <w:szCs w:val="24"/>
        </w:rPr>
        <w:t>. При оказании платных дополнительных образовательных услуг учреждение осуществляет:</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 ведение отдельного учета посещения занятий </w:t>
      </w:r>
      <w:proofErr w:type="gramStart"/>
      <w:r w:rsidRPr="00806114">
        <w:rPr>
          <w:rFonts w:ascii="Times New Roman" w:hAnsi="Times New Roman" w:cs="Times New Roman"/>
          <w:sz w:val="24"/>
          <w:szCs w:val="24"/>
        </w:rPr>
        <w:t>обучающимися</w:t>
      </w:r>
      <w:proofErr w:type="gramEnd"/>
      <w:r w:rsidRPr="00806114">
        <w:rPr>
          <w:rFonts w:ascii="Times New Roman" w:hAnsi="Times New Roman" w:cs="Times New Roman"/>
          <w:sz w:val="24"/>
          <w:szCs w:val="24"/>
        </w:rPr>
        <w:t xml:space="preserve"> по каждому виду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3.8</w:t>
      </w:r>
      <w:r w:rsidRPr="00806114">
        <w:rPr>
          <w:rFonts w:ascii="Times New Roman" w:hAnsi="Times New Roman" w:cs="Times New Roman"/>
          <w:sz w:val="24"/>
          <w:szCs w:val="24"/>
        </w:rPr>
        <w:t>. Шк</w:t>
      </w:r>
      <w:r w:rsidRPr="00806114">
        <w:rPr>
          <w:rFonts w:ascii="Times New Roman" w:hAnsi="Times New Roman" w:cs="Times New Roman"/>
          <w:sz w:val="24"/>
          <w:szCs w:val="24"/>
        </w:rPr>
        <w:t xml:space="preserve">ола </w:t>
      </w:r>
      <w:r w:rsidRPr="00806114">
        <w:rPr>
          <w:rFonts w:ascii="Times New Roman" w:hAnsi="Times New Roman" w:cs="Times New Roman"/>
          <w:sz w:val="24"/>
          <w:szCs w:val="24"/>
        </w:rPr>
        <w:t xml:space="preserve">регулярно обеспечивает доступность (путем размещения на </w:t>
      </w:r>
      <w:r w:rsidRPr="00806114">
        <w:rPr>
          <w:rFonts w:ascii="Times New Roman" w:hAnsi="Times New Roman" w:cs="Times New Roman"/>
          <w:sz w:val="24"/>
          <w:szCs w:val="24"/>
        </w:rPr>
        <w:t>сайте школы</w:t>
      </w:r>
      <w:r w:rsidRPr="00806114">
        <w:rPr>
          <w:rFonts w:ascii="Times New Roman" w:hAnsi="Times New Roman" w:cs="Times New Roman"/>
          <w:sz w:val="24"/>
          <w:szCs w:val="24"/>
        </w:rPr>
        <w:t xml:space="preserve">) для всех участников образовательного процесса (родителей, обучающихся, воспитанников, </w:t>
      </w:r>
      <w:r w:rsidRPr="00806114">
        <w:rPr>
          <w:rFonts w:ascii="Times New Roman" w:hAnsi="Times New Roman" w:cs="Times New Roman"/>
          <w:sz w:val="24"/>
          <w:szCs w:val="24"/>
        </w:rPr>
        <w:t>преподавателей</w:t>
      </w:r>
      <w:r w:rsidRPr="00806114">
        <w:rPr>
          <w:rFonts w:ascii="Times New Roman" w:hAnsi="Times New Roman" w:cs="Times New Roman"/>
          <w:sz w:val="24"/>
          <w:szCs w:val="24"/>
        </w:rPr>
        <w:t>) следующей информации: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наименование и место нахождения (адрес) учреждения;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 сведения о наличии лицензии на </w:t>
      </w:r>
      <w:proofErr w:type="gramStart"/>
      <w:r w:rsidRPr="00806114">
        <w:rPr>
          <w:rFonts w:ascii="Times New Roman" w:hAnsi="Times New Roman" w:cs="Times New Roman"/>
          <w:sz w:val="24"/>
          <w:szCs w:val="24"/>
        </w:rPr>
        <w:t>право ведения</w:t>
      </w:r>
      <w:proofErr w:type="gramEnd"/>
      <w:r w:rsidRPr="00806114">
        <w:rPr>
          <w:rFonts w:ascii="Times New Roman" w:hAnsi="Times New Roman" w:cs="Times New Roman"/>
          <w:sz w:val="24"/>
          <w:szCs w:val="24"/>
        </w:rPr>
        <w:t xml:space="preserve"> образовательной деятельности с указанием регистрационного номера и срока действия, а также наименования, адреса и телефона органа, их выдавшего;</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сведения об учредителе учреждения (наименование, местонахождение, телефон, адрес электронной почты);</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уровень и направленность реализуемых образовательных программ, формы и сроки их освоения;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условия оказания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размер оплаты за оказываемые услуги;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образцы договоров на оказание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преподавательский состав, участвующий в оказании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нормативные акты, регламентирующие порядок и условия оказания платных дополнительных образовательных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3.9</w:t>
      </w:r>
      <w:r w:rsidR="00957C8D" w:rsidRPr="00806114">
        <w:rPr>
          <w:rFonts w:ascii="Times New Roman" w:hAnsi="Times New Roman" w:cs="Times New Roman"/>
          <w:sz w:val="24"/>
          <w:szCs w:val="24"/>
        </w:rPr>
        <w:t>. Оплата за предоставляемые платные дополнительные образовательные услуги производится через кредитные учреждения в размере и в сроки, определяемые договором.</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3.10</w:t>
      </w:r>
      <w:r w:rsidR="00957C8D" w:rsidRPr="00806114">
        <w:rPr>
          <w:rFonts w:ascii="Times New Roman" w:hAnsi="Times New Roman" w:cs="Times New Roman"/>
          <w:sz w:val="24"/>
          <w:szCs w:val="24"/>
        </w:rPr>
        <w:t>. Сотрудникам, задействованным в организации и оказании платных дополнительных образовательных услуг в учреждении, выплата за организацию и оказание данных услуг производится в зависимости от объёма доходов, полученных от оказания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lastRenderedPageBreak/>
        <w:t>3.11</w:t>
      </w:r>
      <w:r w:rsidR="00957C8D" w:rsidRPr="00806114">
        <w:rPr>
          <w:rFonts w:ascii="Times New Roman" w:hAnsi="Times New Roman" w:cs="Times New Roman"/>
          <w:sz w:val="24"/>
          <w:szCs w:val="24"/>
        </w:rPr>
        <w:t>. Ш</w:t>
      </w:r>
      <w:r w:rsidRPr="00806114">
        <w:rPr>
          <w:rFonts w:ascii="Times New Roman" w:hAnsi="Times New Roman" w:cs="Times New Roman"/>
          <w:sz w:val="24"/>
          <w:szCs w:val="24"/>
        </w:rPr>
        <w:t>кола</w:t>
      </w:r>
      <w:r w:rsidR="00957C8D" w:rsidRPr="00806114">
        <w:rPr>
          <w:rFonts w:ascii="Times New Roman" w:hAnsi="Times New Roman" w:cs="Times New Roman"/>
          <w:sz w:val="24"/>
          <w:szCs w:val="24"/>
        </w:rPr>
        <w:t xml:space="preserve"> вправе осуществлять совместную деятельность по оказанию платных дополнительных образовательных услуг с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957C8D" w:rsidRPr="00806114" w:rsidRDefault="00957C8D" w:rsidP="00806114">
      <w:pPr>
        <w:jc w:val="center"/>
        <w:rPr>
          <w:rFonts w:ascii="Times New Roman" w:hAnsi="Times New Roman" w:cs="Times New Roman"/>
          <w:b/>
          <w:sz w:val="28"/>
          <w:szCs w:val="24"/>
        </w:rPr>
      </w:pPr>
      <w:r w:rsidRPr="00806114">
        <w:rPr>
          <w:rFonts w:ascii="Times New Roman" w:hAnsi="Times New Roman" w:cs="Times New Roman"/>
          <w:b/>
          <w:sz w:val="28"/>
          <w:szCs w:val="24"/>
        </w:rPr>
        <w:t>Порядок получения и расходования средств, полученных от оказания платных дополнительных образовательных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4</w:t>
      </w:r>
      <w:r w:rsidR="00957C8D" w:rsidRPr="00806114">
        <w:rPr>
          <w:rFonts w:ascii="Times New Roman" w:hAnsi="Times New Roman" w:cs="Times New Roman"/>
          <w:sz w:val="24"/>
          <w:szCs w:val="24"/>
        </w:rPr>
        <w:t xml:space="preserve">.1. </w:t>
      </w:r>
      <w:proofErr w:type="gramStart"/>
      <w:r w:rsidR="00957C8D" w:rsidRPr="00806114">
        <w:rPr>
          <w:rFonts w:ascii="Times New Roman" w:hAnsi="Times New Roman" w:cs="Times New Roman"/>
          <w:sz w:val="24"/>
          <w:szCs w:val="24"/>
        </w:rPr>
        <w:t>Средства, полученные от оказания платных дополнительных образовательных услуг утверждаются</w:t>
      </w:r>
      <w:proofErr w:type="gramEnd"/>
      <w:r w:rsidR="00957C8D" w:rsidRPr="00806114">
        <w:rPr>
          <w:rFonts w:ascii="Times New Roman" w:hAnsi="Times New Roman" w:cs="Times New Roman"/>
          <w:sz w:val="24"/>
          <w:szCs w:val="24"/>
        </w:rPr>
        <w:t xml:space="preserve"> планом финансово – хозяйственной деятельности учреждения. При исполнении плана финансово – хозяйственной деятельности Школа </w:t>
      </w:r>
      <w:r w:rsidRPr="00806114">
        <w:rPr>
          <w:rFonts w:ascii="Times New Roman" w:hAnsi="Times New Roman" w:cs="Times New Roman"/>
          <w:sz w:val="24"/>
          <w:szCs w:val="24"/>
        </w:rPr>
        <w:t>самостоятельна</w:t>
      </w:r>
      <w:r w:rsidR="00957C8D" w:rsidRPr="00806114">
        <w:rPr>
          <w:rFonts w:ascii="Times New Roman" w:hAnsi="Times New Roman" w:cs="Times New Roman"/>
          <w:sz w:val="24"/>
          <w:szCs w:val="24"/>
        </w:rPr>
        <w:t xml:space="preserve"> в расходовании средств, полученных от оказания платных дополнительных образовательных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4</w:t>
      </w:r>
      <w:r w:rsidR="00957C8D" w:rsidRPr="00806114">
        <w:rPr>
          <w:rFonts w:ascii="Times New Roman" w:hAnsi="Times New Roman" w:cs="Times New Roman"/>
          <w:sz w:val="24"/>
          <w:szCs w:val="24"/>
        </w:rPr>
        <w:t>.2. Бухгалтерия учреждения ведет обособленный статистический и бухгалтерский учет всех операций по доходам и расходам средств, полученных от оказания платных дополнительных образовательных услуг, составляет и представляет в установленном порядке отчетность.</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4</w:t>
      </w:r>
      <w:r w:rsidR="00957C8D" w:rsidRPr="00806114">
        <w:rPr>
          <w:rFonts w:ascii="Times New Roman" w:hAnsi="Times New Roman" w:cs="Times New Roman"/>
          <w:sz w:val="24"/>
          <w:szCs w:val="24"/>
        </w:rPr>
        <w:t>.3. Доходы, полученные от оказания платных дополнительных образовательных услуг, распределяются следующим образом:</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на выплату заработной платы (с учетом страховых взносов) </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на оплату прочих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на увеличение стоимости основных и материальных запасов;</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4.4</w:t>
      </w:r>
      <w:r w:rsidR="00957C8D" w:rsidRPr="00806114">
        <w:rPr>
          <w:rFonts w:ascii="Times New Roman" w:hAnsi="Times New Roman" w:cs="Times New Roman"/>
          <w:sz w:val="24"/>
          <w:szCs w:val="24"/>
        </w:rPr>
        <w:t>. Оплата труда педагогическому персоналу устанавливается исходя из расчета стоимости одного часа образовательной услуги с учетом объема выполняемых работ (нагрузки).</w:t>
      </w:r>
    </w:p>
    <w:p w:rsidR="00957C8D" w:rsidRPr="00806114" w:rsidRDefault="00957C8D" w:rsidP="00806114">
      <w:pPr>
        <w:jc w:val="center"/>
        <w:rPr>
          <w:rFonts w:ascii="Times New Roman" w:hAnsi="Times New Roman" w:cs="Times New Roman"/>
          <w:b/>
          <w:sz w:val="28"/>
          <w:szCs w:val="24"/>
        </w:rPr>
      </w:pPr>
      <w:r w:rsidRPr="00806114">
        <w:rPr>
          <w:rFonts w:ascii="Times New Roman" w:hAnsi="Times New Roman" w:cs="Times New Roman"/>
          <w:b/>
          <w:sz w:val="28"/>
          <w:szCs w:val="24"/>
        </w:rPr>
        <w:t>Права и обязанности исполнителя и заказчиков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5</w:t>
      </w:r>
      <w:r w:rsidR="00957C8D" w:rsidRPr="00806114">
        <w:rPr>
          <w:rFonts w:ascii="Times New Roman" w:hAnsi="Times New Roman" w:cs="Times New Roman"/>
          <w:sz w:val="24"/>
          <w:szCs w:val="24"/>
        </w:rPr>
        <w:t>.1. Школа имеет право:</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 расходовать полученные средства от оказания платных дополнительных образовательных услуг </w:t>
      </w:r>
      <w:proofErr w:type="gramStart"/>
      <w:r w:rsidRPr="00806114">
        <w:rPr>
          <w:rFonts w:ascii="Times New Roman" w:hAnsi="Times New Roman" w:cs="Times New Roman"/>
          <w:sz w:val="24"/>
          <w:szCs w:val="24"/>
        </w:rPr>
        <w:t>согласно</w:t>
      </w:r>
      <w:proofErr w:type="gramEnd"/>
      <w:r w:rsidRPr="00806114">
        <w:rPr>
          <w:rFonts w:ascii="Times New Roman" w:hAnsi="Times New Roman" w:cs="Times New Roman"/>
          <w:sz w:val="24"/>
          <w:szCs w:val="24"/>
        </w:rPr>
        <w:t xml:space="preserve"> утвержденного плана финансово – хозяйственной деятельности;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расторгнуть договор на оказание платных дополнительных образовательных услуг в одностороннем порядке в случае противоправных действий заказчика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5</w:t>
      </w:r>
      <w:r w:rsidR="00957C8D" w:rsidRPr="00806114">
        <w:rPr>
          <w:rFonts w:ascii="Times New Roman" w:hAnsi="Times New Roman" w:cs="Times New Roman"/>
          <w:sz w:val="24"/>
          <w:szCs w:val="24"/>
        </w:rPr>
        <w:t xml:space="preserve">.2. Школа </w:t>
      </w:r>
      <w:r w:rsidRPr="00806114">
        <w:rPr>
          <w:rFonts w:ascii="Times New Roman" w:hAnsi="Times New Roman" w:cs="Times New Roman"/>
          <w:sz w:val="24"/>
          <w:szCs w:val="24"/>
        </w:rPr>
        <w:t>обязана</w:t>
      </w:r>
      <w:r w:rsidR="00957C8D" w:rsidRPr="00806114">
        <w:rPr>
          <w:rFonts w:ascii="Times New Roman" w:hAnsi="Times New Roman" w:cs="Times New Roman"/>
          <w:sz w:val="24"/>
          <w:szCs w:val="24"/>
        </w:rPr>
        <w:t>:</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xml:space="preserve">— нести ответственность за жизнь и здоровье </w:t>
      </w:r>
      <w:proofErr w:type="gramStart"/>
      <w:r w:rsidRPr="00806114">
        <w:rPr>
          <w:rFonts w:ascii="Times New Roman" w:hAnsi="Times New Roman" w:cs="Times New Roman"/>
          <w:sz w:val="24"/>
          <w:szCs w:val="24"/>
        </w:rPr>
        <w:t>обучающихся</w:t>
      </w:r>
      <w:proofErr w:type="gramEnd"/>
      <w:r w:rsidRPr="00806114">
        <w:rPr>
          <w:rFonts w:ascii="Times New Roman" w:hAnsi="Times New Roman" w:cs="Times New Roman"/>
          <w:sz w:val="24"/>
          <w:szCs w:val="24"/>
        </w:rPr>
        <w:t xml:space="preserve"> во время нахождения в учреждении;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реализовывать платные дополнительные образовательные услуги в срок, качественно и в полном объеме;</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lastRenderedPageBreak/>
        <w:t>— не допускать срыва занятий без уважительных причин;</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5</w:t>
      </w:r>
      <w:r w:rsidR="00957C8D" w:rsidRPr="00806114">
        <w:rPr>
          <w:rFonts w:ascii="Times New Roman" w:hAnsi="Times New Roman" w:cs="Times New Roman"/>
          <w:sz w:val="24"/>
          <w:szCs w:val="24"/>
        </w:rPr>
        <w:t>.3. Заказчик платных дополнительных образовательных услуг имеет право:</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ознакомиться с нормативными документами, регламентирующими в учреждении деятельность по оказанию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вносить предложения по изменению условий договора на оказание платных дополнительных образовательных услуг до его подписания;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выбрать предлагаемые платные дополнительные образовательные услуги;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расторгнуть договор, если им обнаружены существенные недостатки оказанных услуг или иные существенные отступления от условий договора.</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5</w:t>
      </w:r>
      <w:r w:rsidR="00957C8D" w:rsidRPr="00806114">
        <w:rPr>
          <w:rFonts w:ascii="Times New Roman" w:hAnsi="Times New Roman" w:cs="Times New Roman"/>
          <w:sz w:val="24"/>
          <w:szCs w:val="24"/>
        </w:rPr>
        <w:t>.4. Заказчик платных дополнительных образовательных услуг обязан:</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обеспечить посещение платных дополнительных образовательных занятий потребителем;</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предупреждать учреждение о пропуске занятий по уважительной причине;</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заранее предупреждать учреждение о намерении прекратить получение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своевременно вносить плату за оказываемые платные дополнительные образовательные услуги;</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выполнять условия договора по оказанию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соблюдать правила поведения, установленные в учреждении.</w:t>
      </w:r>
    </w:p>
    <w:p w:rsidR="00957C8D" w:rsidRPr="00806114" w:rsidRDefault="00957C8D" w:rsidP="00806114">
      <w:pPr>
        <w:jc w:val="center"/>
        <w:rPr>
          <w:rFonts w:ascii="Times New Roman" w:hAnsi="Times New Roman" w:cs="Times New Roman"/>
          <w:b/>
          <w:sz w:val="28"/>
          <w:szCs w:val="24"/>
        </w:rPr>
      </w:pPr>
      <w:r w:rsidRPr="00806114">
        <w:rPr>
          <w:rFonts w:ascii="Times New Roman" w:hAnsi="Times New Roman" w:cs="Times New Roman"/>
          <w:b/>
          <w:sz w:val="28"/>
          <w:szCs w:val="24"/>
        </w:rPr>
        <w:t>Ответственность исполнителя и заказчиков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6</w:t>
      </w:r>
      <w:r w:rsidR="00957C8D" w:rsidRPr="00806114">
        <w:rPr>
          <w:rFonts w:ascii="Times New Roman" w:hAnsi="Times New Roman" w:cs="Times New Roman"/>
          <w:sz w:val="24"/>
          <w:szCs w:val="24"/>
        </w:rPr>
        <w:t>.1. Руководство деятельностью по оказанию платных дополнительны</w:t>
      </w:r>
      <w:r w:rsidRPr="00806114">
        <w:rPr>
          <w:rFonts w:ascii="Times New Roman" w:hAnsi="Times New Roman" w:cs="Times New Roman"/>
          <w:sz w:val="24"/>
          <w:szCs w:val="24"/>
        </w:rPr>
        <w:t xml:space="preserve">х образовательных услуг в Школе </w:t>
      </w:r>
      <w:r w:rsidR="00957C8D" w:rsidRPr="00806114">
        <w:rPr>
          <w:rFonts w:ascii="Times New Roman" w:hAnsi="Times New Roman" w:cs="Times New Roman"/>
          <w:sz w:val="24"/>
          <w:szCs w:val="24"/>
        </w:rPr>
        <w:t>возлагается на руководителя учреждения, который в соответствии с действующим законодательством:</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осуществляет организацию финансово-хозяйственной деятельности учреждения;</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несет ответственность за качество оказываемых учреждением платных дополнительных образовательных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6</w:t>
      </w:r>
      <w:r w:rsidR="00957C8D" w:rsidRPr="00806114">
        <w:rPr>
          <w:rFonts w:ascii="Times New Roman" w:hAnsi="Times New Roman" w:cs="Times New Roman"/>
          <w:sz w:val="24"/>
          <w:szCs w:val="24"/>
        </w:rPr>
        <w:t>.2. За неисполнение, либо ненадлежащее исполнение обязательств по договору исполнитель и заказчик несут ответственность, предусмотренную договором и действующим законодательством Российской Федерации.</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6</w:t>
      </w:r>
      <w:r w:rsidR="00957C8D" w:rsidRPr="00806114">
        <w:rPr>
          <w:rFonts w:ascii="Times New Roman" w:hAnsi="Times New Roman" w:cs="Times New Roman"/>
          <w:sz w:val="24"/>
          <w:szCs w:val="24"/>
        </w:rPr>
        <w:t>.3. В случае ненадлежащего исполнения обязательств по договору об оказании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lastRenderedPageBreak/>
        <w:t>— безвозмездного оказания услуг в полном объеме;</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соответствующего уменьшения стоимости оказанных платных дополнительных образовательных услуг;</w:t>
      </w:r>
    </w:p>
    <w:p w:rsidR="00957C8D" w:rsidRPr="00806114" w:rsidRDefault="00957C8D" w:rsidP="00957C8D">
      <w:pPr>
        <w:rPr>
          <w:rFonts w:ascii="Times New Roman" w:hAnsi="Times New Roman" w:cs="Times New Roman"/>
          <w:sz w:val="24"/>
          <w:szCs w:val="24"/>
        </w:rPr>
      </w:pPr>
      <w:r w:rsidRPr="00806114">
        <w:rPr>
          <w:rFonts w:ascii="Times New Roman" w:hAnsi="Times New Roman" w:cs="Times New Roman"/>
          <w:sz w:val="24"/>
          <w:szCs w:val="24"/>
        </w:rPr>
        <w:t>— возмещения понесенных им расходов.</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6</w:t>
      </w:r>
      <w:r w:rsidR="00957C8D" w:rsidRPr="00806114">
        <w:rPr>
          <w:rFonts w:ascii="Times New Roman" w:hAnsi="Times New Roman" w:cs="Times New Roman"/>
          <w:sz w:val="24"/>
          <w:szCs w:val="24"/>
        </w:rPr>
        <w:t>.4. Претензии и споры, возникающие между потребителем и исполнителем услуг, разрешаются путем переговоров. В случае невозможности разрешения споров путем переговоров стороны имеют право обратиться в суд в соответствии с действующим законодательством Российской Федерации.</w:t>
      </w:r>
    </w:p>
    <w:p w:rsidR="00957C8D" w:rsidRPr="00806114" w:rsidRDefault="00957C8D" w:rsidP="00806114">
      <w:pPr>
        <w:jc w:val="center"/>
        <w:rPr>
          <w:rFonts w:ascii="Times New Roman" w:hAnsi="Times New Roman" w:cs="Times New Roman"/>
          <w:b/>
          <w:sz w:val="28"/>
          <w:szCs w:val="24"/>
        </w:rPr>
      </w:pPr>
      <w:proofErr w:type="gramStart"/>
      <w:r w:rsidRPr="00806114">
        <w:rPr>
          <w:rFonts w:ascii="Times New Roman" w:hAnsi="Times New Roman" w:cs="Times New Roman"/>
          <w:b/>
          <w:sz w:val="28"/>
          <w:szCs w:val="24"/>
        </w:rPr>
        <w:t>Контроль за</w:t>
      </w:r>
      <w:proofErr w:type="gramEnd"/>
      <w:r w:rsidRPr="00806114">
        <w:rPr>
          <w:rFonts w:ascii="Times New Roman" w:hAnsi="Times New Roman" w:cs="Times New Roman"/>
          <w:b/>
          <w:sz w:val="28"/>
          <w:szCs w:val="24"/>
        </w:rPr>
        <w:t xml:space="preserve"> оказанием платных дополнительных образовательных услуг.</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7</w:t>
      </w:r>
      <w:r w:rsidR="00957C8D" w:rsidRPr="00806114">
        <w:rPr>
          <w:rFonts w:ascii="Times New Roman" w:hAnsi="Times New Roman" w:cs="Times New Roman"/>
          <w:sz w:val="24"/>
          <w:szCs w:val="24"/>
        </w:rPr>
        <w:t xml:space="preserve">.1. </w:t>
      </w:r>
      <w:proofErr w:type="gramStart"/>
      <w:r w:rsidR="00957C8D" w:rsidRPr="00806114">
        <w:rPr>
          <w:rFonts w:ascii="Times New Roman" w:hAnsi="Times New Roman" w:cs="Times New Roman"/>
          <w:sz w:val="24"/>
          <w:szCs w:val="24"/>
        </w:rPr>
        <w:t>Контроль за</w:t>
      </w:r>
      <w:proofErr w:type="gramEnd"/>
      <w:r w:rsidR="00957C8D" w:rsidRPr="00806114">
        <w:rPr>
          <w:rFonts w:ascii="Times New Roman" w:hAnsi="Times New Roman" w:cs="Times New Roman"/>
          <w:sz w:val="24"/>
          <w:szCs w:val="24"/>
        </w:rPr>
        <w:t xml:space="preserve"> соблюдением законности в части оказания платных дополнительных образовательных услуг осуществляется Учредителем учреждения и другими органами и организациями, на которые в соответствии с законами и иными нормативными правовыми актами Российской Федерации возложены контрольные функции.</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7</w:t>
      </w:r>
      <w:r w:rsidR="00957C8D" w:rsidRPr="00806114">
        <w:rPr>
          <w:rFonts w:ascii="Times New Roman" w:hAnsi="Times New Roman" w:cs="Times New Roman"/>
          <w:sz w:val="24"/>
          <w:szCs w:val="24"/>
        </w:rPr>
        <w:t>.2. Запрещается вовлекать обучающихся, воспитанников в финансовые отношения между их родителями (законными представителями) и учреждением.</w:t>
      </w:r>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7</w:t>
      </w:r>
      <w:r w:rsidR="00957C8D" w:rsidRPr="00806114">
        <w:rPr>
          <w:rFonts w:ascii="Times New Roman" w:hAnsi="Times New Roman" w:cs="Times New Roman"/>
          <w:sz w:val="24"/>
          <w:szCs w:val="24"/>
        </w:rPr>
        <w:t xml:space="preserve">.3. </w:t>
      </w:r>
      <w:proofErr w:type="gramStart"/>
      <w:r w:rsidR="00957C8D" w:rsidRPr="00806114">
        <w:rPr>
          <w:rFonts w:ascii="Times New Roman" w:hAnsi="Times New Roman" w:cs="Times New Roman"/>
          <w:sz w:val="24"/>
          <w:szCs w:val="24"/>
        </w:rPr>
        <w:t>Работникам учреждения запрещается осуществлять незаконный сбор наличных денежных средств с родителей (законных представителей) обучающихся, воспитанников (оплату за оказанные и (или) для проведения платных дополнительных образовательных услуг), а также принуждение к получению платных дополнительных образовательных услуг.</w:t>
      </w:r>
      <w:proofErr w:type="gramEnd"/>
    </w:p>
    <w:p w:rsidR="00957C8D"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7.4</w:t>
      </w:r>
      <w:r w:rsidR="00957C8D" w:rsidRPr="00806114">
        <w:rPr>
          <w:rFonts w:ascii="Times New Roman" w:hAnsi="Times New Roman" w:cs="Times New Roman"/>
          <w:sz w:val="24"/>
          <w:szCs w:val="24"/>
        </w:rPr>
        <w:t xml:space="preserve">. </w:t>
      </w:r>
      <w:proofErr w:type="gramStart"/>
      <w:r w:rsidR="00957C8D" w:rsidRPr="00806114">
        <w:rPr>
          <w:rFonts w:ascii="Times New Roman" w:hAnsi="Times New Roman" w:cs="Times New Roman"/>
          <w:sz w:val="24"/>
          <w:szCs w:val="24"/>
        </w:rPr>
        <w:t>Бухгалтерия учреждения осуществляет финансовый контроль за операциями, проводимыми при осуществлении платных дополнительных образовательных услуг, учет поступивших от оказания платных дополнительных образовательных услуг денежных средств, их расходование, начисление оплаты за оказанные платные дополнительные образовательные услуги, начисление заработной платы работникам, задействованным в оказании платных дополнительных образовательных услуг, уплату необходимых налогов, предоставление отчетности о привлечении и расходовании средств, в соответствии с утвержденными формами</w:t>
      </w:r>
      <w:proofErr w:type="gramEnd"/>
      <w:r w:rsidR="00957C8D" w:rsidRPr="00806114">
        <w:rPr>
          <w:rFonts w:ascii="Times New Roman" w:hAnsi="Times New Roman" w:cs="Times New Roman"/>
          <w:sz w:val="24"/>
          <w:szCs w:val="24"/>
        </w:rPr>
        <w:t xml:space="preserve"> и сроками.</w:t>
      </w:r>
    </w:p>
    <w:p w:rsidR="00957C8D" w:rsidRPr="00806114" w:rsidRDefault="00957C8D" w:rsidP="00806114">
      <w:pPr>
        <w:jc w:val="center"/>
        <w:rPr>
          <w:rFonts w:ascii="Times New Roman" w:hAnsi="Times New Roman" w:cs="Times New Roman"/>
          <w:b/>
          <w:sz w:val="28"/>
          <w:szCs w:val="24"/>
        </w:rPr>
      </w:pPr>
      <w:r w:rsidRPr="00806114">
        <w:rPr>
          <w:rFonts w:ascii="Times New Roman" w:hAnsi="Times New Roman" w:cs="Times New Roman"/>
          <w:b/>
          <w:sz w:val="28"/>
          <w:szCs w:val="24"/>
        </w:rPr>
        <w:t>Заключительные положения.</w:t>
      </w:r>
    </w:p>
    <w:p w:rsidR="00001125" w:rsidRPr="00806114" w:rsidRDefault="00806114" w:rsidP="00957C8D">
      <w:pPr>
        <w:rPr>
          <w:rFonts w:ascii="Times New Roman" w:hAnsi="Times New Roman" w:cs="Times New Roman"/>
          <w:sz w:val="24"/>
          <w:szCs w:val="24"/>
        </w:rPr>
      </w:pPr>
      <w:r w:rsidRPr="00806114">
        <w:rPr>
          <w:rFonts w:ascii="Times New Roman" w:hAnsi="Times New Roman" w:cs="Times New Roman"/>
          <w:sz w:val="24"/>
          <w:szCs w:val="24"/>
        </w:rPr>
        <w:t>8</w:t>
      </w:r>
      <w:r w:rsidR="00957C8D" w:rsidRPr="00806114">
        <w:rPr>
          <w:rFonts w:ascii="Times New Roman" w:hAnsi="Times New Roman" w:cs="Times New Roman"/>
          <w:sz w:val="24"/>
          <w:szCs w:val="24"/>
        </w:rPr>
        <w:t>.1. К случаям, не урегулированным настоящим Положением, применяются нормы законодательства Российской Федерации.</w:t>
      </w:r>
    </w:p>
    <w:p w:rsidR="00806114" w:rsidRPr="00806114" w:rsidRDefault="00806114">
      <w:pPr>
        <w:rPr>
          <w:rFonts w:ascii="Times New Roman" w:hAnsi="Times New Roman" w:cs="Times New Roman"/>
          <w:sz w:val="24"/>
          <w:szCs w:val="24"/>
        </w:rPr>
      </w:pPr>
    </w:p>
    <w:sectPr w:rsidR="00806114" w:rsidRPr="00806114" w:rsidSect="00001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57C8D"/>
    <w:rsid w:val="00001125"/>
    <w:rsid w:val="00806114"/>
    <w:rsid w:val="00957C8D"/>
    <w:rsid w:val="00A95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114"/>
    <w:pPr>
      <w:spacing w:after="0" w:line="240" w:lineRule="auto"/>
    </w:pPr>
  </w:style>
</w:styles>
</file>

<file path=word/webSettings.xml><?xml version="1.0" encoding="utf-8"?>
<w:webSettings xmlns:r="http://schemas.openxmlformats.org/officeDocument/2006/relationships" xmlns:w="http://schemas.openxmlformats.org/wordprocessingml/2006/main">
  <w:divs>
    <w:div w:id="8002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2</cp:revision>
  <dcterms:created xsi:type="dcterms:W3CDTF">2017-04-27T07:20:00Z</dcterms:created>
  <dcterms:modified xsi:type="dcterms:W3CDTF">2017-04-27T07:42:00Z</dcterms:modified>
</cp:coreProperties>
</file>